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81" w:rsidRDefault="00670081" w:rsidP="00670081">
      <w:pPr>
        <w:pStyle w:val="docdata"/>
        <w:spacing w:before="0" w:beforeAutospacing="0" w:after="0" w:afterAutospacing="0" w:line="2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70081" w:rsidRDefault="00670081" w:rsidP="00670081">
      <w:pPr>
        <w:pStyle w:val="Default"/>
      </w:pPr>
    </w:p>
    <w:p w:rsidR="00670081" w:rsidRDefault="00670081" w:rsidP="00670081">
      <w:pPr>
        <w:pStyle w:val="Default"/>
        <w:jc w:val="right"/>
      </w:pPr>
      <w:r>
        <w:t>Утверждена</w:t>
      </w:r>
    </w:p>
    <w:p w:rsidR="00670081" w:rsidRDefault="00670081" w:rsidP="00670081">
      <w:pPr>
        <w:pStyle w:val="Default"/>
        <w:jc w:val="right"/>
      </w:pPr>
      <w:r>
        <w:t xml:space="preserve">Решением Советом депутатов </w:t>
      </w:r>
    </w:p>
    <w:p w:rsidR="00670081" w:rsidRDefault="00670081" w:rsidP="00670081">
      <w:pPr>
        <w:pStyle w:val="Default"/>
        <w:jc w:val="right"/>
      </w:pPr>
      <w:r>
        <w:t>Саринского сельского поселения</w:t>
      </w:r>
    </w:p>
    <w:p w:rsidR="00670081" w:rsidRDefault="00670081" w:rsidP="00670081">
      <w:pPr>
        <w:pStyle w:val="Default"/>
        <w:jc w:val="right"/>
        <w:rPr>
          <w:sz w:val="16"/>
        </w:rPr>
      </w:pPr>
      <w:r>
        <w:rPr>
          <w:sz w:val="16"/>
        </w:rPr>
        <w:t xml:space="preserve"> </w:t>
      </w:r>
      <w:r>
        <w:t>от «_» _</w:t>
      </w:r>
      <w:bookmarkStart w:id="0" w:name="_GoBack"/>
      <w:bookmarkEnd w:id="0"/>
      <w:r>
        <w:t xml:space="preserve"> 2022 года №24</w:t>
      </w:r>
    </w:p>
    <w:p w:rsidR="00670081" w:rsidRDefault="00670081" w:rsidP="00670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</w:t>
      </w: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Саринского сельского поселения</w:t>
      </w: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Кунашакского муниципального района Челябинской области</w:t>
      </w: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со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31.07.2021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(далее – Федеральный закон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248-ФЗ),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25.06.2021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 РФ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990)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6841"/>
      </w:tblGrid>
      <w:tr w:rsidR="00670081" w:rsidTr="00670081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670081" w:rsidTr="00670081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N 248-ФЗ;</w:t>
            </w:r>
          </w:p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РФ N 990</w:t>
            </w:r>
          </w:p>
        </w:tc>
      </w:tr>
      <w:tr w:rsidR="00670081" w:rsidTr="00670081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Саринского сельского поселения Кунашакского муниципального района</w:t>
            </w:r>
          </w:p>
        </w:tc>
      </w:tr>
      <w:tr w:rsidR="00670081" w:rsidTr="00670081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670081" w:rsidTr="00670081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</w:tr>
      <w:tr w:rsidR="00670081" w:rsidTr="00670081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81" w:rsidRDefault="00670081" w:rsidP="006700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в сфере благоустройства осуществляется Администрацией Саринского сельского поселения Кунашакского муниципального района с 2021 года.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Саринского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обязательные требования).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 установлены:</w:t>
      </w:r>
    </w:p>
    <w:p w:rsidR="00670081" w:rsidRDefault="00670081" w:rsidP="006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Федеральном законом от 31.07.2020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Федерации»;</w:t>
      </w:r>
    </w:p>
    <w:p w:rsidR="00670081" w:rsidRDefault="00670081" w:rsidP="006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11.06.2021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670081" w:rsidRDefault="00670081" w:rsidP="006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670081" w:rsidRDefault="00670081" w:rsidP="006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Саринского сельского поселения Кунашакского муниципального района;</w:t>
      </w:r>
    </w:p>
    <w:p w:rsidR="00670081" w:rsidRDefault="00670081" w:rsidP="006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Решением Совета депутатов Саринского сельского поселения №21 от 18.11.2022 года «Об утверждении Положения о муниципальном контроле в сфере благоустройства на территории Саринского сельского поселения Кунашакского муниципального района Челябинской области»;</w:t>
      </w:r>
    </w:p>
    <w:p w:rsidR="00670081" w:rsidRDefault="00670081" w:rsidP="006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Решением Совета депутатов Саринского сельского поселения от 21.08.2018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67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«О внесении изменений в Правила благоустройства Саринского сельского поселения».</w:t>
      </w:r>
    </w:p>
    <w:p w:rsidR="00670081" w:rsidRDefault="00670081" w:rsidP="00670081">
      <w:pPr>
        <w:shd w:val="clear" w:color="auto" w:fill="FFFFFF"/>
        <w:tabs>
          <w:tab w:val="num" w:pos="-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жилищного контроля в сфере благоустройства применяется система управления рисками.</w:t>
      </w:r>
    </w:p>
    <w:p w:rsidR="00670081" w:rsidRDefault="00670081" w:rsidP="00670081">
      <w:pPr>
        <w:shd w:val="clear" w:color="auto" w:fill="FFFFFF"/>
        <w:tabs>
          <w:tab w:val="num" w:pos="-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в сфере благоустройства (далее – производственные объекты).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подконтрольных субъектов выступают граждане и организации, указанные в статье 31 Федерального закона N 248-ФЗ, деятельность, действия или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контрольные (надзорные) мероприятия не проводились в соответствии с ограничениями, введёнными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Постановлением Правительства Российской Федерации от 10.03.2022 года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4"/>
          <w:szCs w:val="24"/>
        </w:rPr>
        <w:t xml:space="preserve">, и отсутствием обращений по поводу событий </w:t>
      </w:r>
      <w:r>
        <w:rPr>
          <w:rFonts w:ascii="Times New Roman" w:hAnsi="Times New Roman" w:cs="Times New Roman"/>
          <w:iCs/>
          <w:sz w:val="24"/>
          <w:szCs w:val="24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были проведены следующие профилактические мероприятия: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актуализирована информация на официальном сайте в соответствии со статьей 46 Федерального закона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248-ФЗ;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постоянный мониторинг подконтрольной среды;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побуждение к добропорядочному поведению и добровольному соблюдению обязательных требований.</w:t>
      </w:r>
    </w:p>
    <w:p w:rsidR="00670081" w:rsidRDefault="00670081" w:rsidP="006700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0081" w:rsidRDefault="00670081" w:rsidP="006700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2. Цели и задачи реализации</w:t>
      </w:r>
    </w:p>
    <w:p w:rsidR="00670081" w:rsidRDefault="00670081" w:rsidP="006700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 профилактики рисков причинения вреда (ущерба)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профилактики рисков причинения время (ущерба) являются: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стимулирование добросовестного соблюдения обязательных требований всеми контролируемыми лицами;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снижение рисков причинения вреда (ущерба) охраняемым законом ценностям;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направлена на решение следующих задач: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повышение прозрачности деятельности контрольного (надзорного) органа;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необоснованной административной нагрузки, возлагаемой на контролируемых лиц;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правосознания и правовой грамотности и коммуникативных навыков инспекторского состава для выстраивания партнёрских отношений с контролируемыми лицами, основанных на стремлении инспектора оказать поддержку в соблюдении обязательных требований.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670081" w:rsidRDefault="00670081" w:rsidP="0067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Перечень профилактических мероприятий,</w:t>
      </w: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670081" w:rsidRDefault="00670081" w:rsidP="00670081">
      <w:pPr>
        <w:shd w:val="clear" w:color="auto" w:fill="FFFFFF"/>
        <w:tabs>
          <w:tab w:val="left" w:pos="2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0"/>
        <w:gridCol w:w="1984"/>
        <w:gridCol w:w="1843"/>
        <w:gridCol w:w="79"/>
        <w:gridCol w:w="1623"/>
      </w:tblGrid>
      <w:tr w:rsidR="00670081" w:rsidTr="00670081">
        <w:trPr>
          <w:trHeight w:val="10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Структурное подразделение, </w:t>
            </w:r>
            <w:r>
              <w:rPr>
                <w:rFonts w:ascii="Times New Roman" w:eastAsia="Calibri" w:hAnsi="Times New Roman" w:cs="Times New Roman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Способ реализации</w:t>
            </w:r>
          </w:p>
        </w:tc>
      </w:tr>
      <w:tr w:rsidR="00670081" w:rsidTr="00670081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 Информирование</w:t>
            </w:r>
          </w:p>
        </w:tc>
      </w:tr>
      <w:tr w:rsidR="00670081" w:rsidTr="00670081">
        <w:trPr>
          <w:trHeight w:val="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не позднее 16.01.2023 года, 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не позднее 16.01.2023 года, 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не позднее 16.01.2023 года, 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апрель 2023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16.01.2023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16.01.2023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контрольного органа</w:t>
            </w: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перечень объектов контроля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либо 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16.01.2023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Администрация Саринского </w:t>
            </w:r>
            <w:r>
              <w:rPr>
                <w:rFonts w:ascii="Times New Roman" w:hAnsi="Times New Roman" w:cs="Times New Roman"/>
                <w:iCs/>
              </w:rPr>
              <w:lastRenderedPageBreak/>
              <w:t>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позднее 5 дней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даты утверждения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позднее 16.01.2023 года, 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ind w:left="-16" w:right="-62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позднее 16.01.2023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</w:rPr>
              <w:t xml:space="preserve"> квартал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2023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доклады о государственном контроле муниципальном контроле;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</w:rPr>
              <w:t xml:space="preserve"> квартал года следующего за отчетным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01 апреля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2023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публичные обсуждения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ноябрь 2023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посредством ВКС </w:t>
            </w:r>
          </w:p>
        </w:tc>
      </w:tr>
      <w:tr w:rsidR="00670081" w:rsidTr="00670081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Обобщение правоприменительной практики</w:t>
            </w: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01 апреля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анализ и письменное оформление результатов правоприменительной практики</w:t>
            </w: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публичное обсуждение проекта доклада о правоприменительной практике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1 марта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Посредством проведения ВКС</w:t>
            </w:r>
          </w:p>
        </w:tc>
      </w:tr>
      <w:tr w:rsidR="00670081" w:rsidTr="00670081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>3. Объявление предостережения</w:t>
            </w:r>
          </w:p>
        </w:tc>
      </w:tr>
      <w:tr w:rsidR="00670081" w:rsidTr="00670081">
        <w:trPr>
          <w:trHeight w:val="7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Выдача контролируемым лицам предостережения </w:t>
            </w:r>
            <w:r>
              <w:rPr>
                <w:rFonts w:ascii="Times New Roman" w:eastAsia="Calibri" w:hAnsi="Times New Roman" w:cs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670081" w:rsidTr="00670081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4. Консультирование</w:t>
            </w: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Разъяснение по вопросам:</w:t>
            </w:r>
          </w:p>
          <w:p w:rsidR="00670081" w:rsidRDefault="00670081" w:rsidP="007047E9">
            <w:pPr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положений нормативных правовых актов, </w:t>
            </w:r>
            <w:proofErr w:type="gramStart"/>
            <w:r>
              <w:rPr>
                <w:rFonts w:ascii="Times New Roman" w:hAnsi="Times New Roman" w:cs="Times New Roman"/>
              </w:rPr>
              <w:t>муниципальных правовых актов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70081" w:rsidRDefault="00670081" w:rsidP="007047E9">
            <w:pPr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670081" w:rsidRDefault="00670081" w:rsidP="007047E9">
            <w:pPr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порядка обжалования решений уполномоченных органов, действий (бездействия) </w:t>
            </w:r>
            <w:proofErr w:type="gramStart"/>
            <w:r>
              <w:rPr>
                <w:rFonts w:ascii="Times New Roman" w:hAnsi="Times New Roman" w:cs="Times New Roman"/>
              </w:rPr>
              <w:t>должностных лиц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осуществляющих муниципальный земельный контроль;</w:t>
            </w:r>
          </w:p>
          <w:p w:rsidR="00670081" w:rsidRDefault="00670081" w:rsidP="007047E9">
            <w:pPr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Саринского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670081" w:rsidTr="00670081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5. Профилактический визит</w:t>
            </w: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Профилактическая беседа по месту осуществления деятельности контролируемого </w:t>
            </w:r>
            <w:r>
              <w:rPr>
                <w:rFonts w:ascii="Times New Roman" w:eastAsia="Calibri" w:hAnsi="Times New Roman" w:cs="Times New Roman"/>
              </w:rPr>
              <w:lastRenderedPageBreak/>
              <w:t>либо путем использования видео-конференц-связи.</w:t>
            </w:r>
          </w:p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Профилактический визит к лицам,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приступившим к осуществлению деятельности в контролируемой сфере в 2021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Указать дату, время, место планируемых мероприятий в том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количестве, которое необходимо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Администрация Саринского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Посредством посещения места осуществления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деятельности контролируемого </w:t>
            </w:r>
            <w:r>
              <w:rPr>
                <w:rFonts w:ascii="Times New Roman" w:eastAsia="Calibri" w:hAnsi="Times New Roman" w:cs="Times New Roman"/>
              </w:rPr>
              <w:t>либо путем использования видео-конференц-связи.</w:t>
            </w:r>
          </w:p>
        </w:tc>
      </w:tr>
      <w:tr w:rsidR="00670081" w:rsidTr="006700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Иные профилактические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1" w:rsidRDefault="006700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1" w:rsidRDefault="0067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670081" w:rsidRDefault="00670081" w:rsidP="00670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Показатели результативности и эффективности Программы</w:t>
      </w:r>
    </w:p>
    <w:p w:rsidR="00670081" w:rsidRDefault="00670081" w:rsidP="0067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2268"/>
      </w:tblGrid>
      <w:tr w:rsidR="00670081" w:rsidTr="00670081"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показателя</w:t>
            </w:r>
          </w:p>
          <w:p w:rsidR="00670081" w:rsidRDefault="0067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2023 год, %</w:t>
            </w:r>
          </w:p>
        </w:tc>
      </w:tr>
      <w:tr w:rsidR="00670081" w:rsidTr="00670081"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Полнота информации, размещенной на официальном сайте органов местного самоуправления Саринского сельского поселения в сети «Интернет» в соответствии с частью 3 статьи 46 Федерального закона N 248-ФЗ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670081" w:rsidTr="00670081"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Удовлетворенность контролируемых лиц контрольной деятельностью в подконтрольной сфере на основании анкетирования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  <w:p w:rsidR="00670081" w:rsidRDefault="0067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числа</w:t>
            </w:r>
          </w:p>
          <w:p w:rsidR="00670081" w:rsidRDefault="0067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обратившихся</w:t>
            </w:r>
          </w:p>
        </w:tc>
      </w:tr>
      <w:tr w:rsidR="00670081" w:rsidTr="00670081"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670081" w:rsidTr="00670081"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  <w:p w:rsidR="00670081" w:rsidRDefault="0067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запланированных</w:t>
            </w:r>
          </w:p>
        </w:tc>
      </w:tr>
    </w:tbl>
    <w:p w:rsidR="00670081" w:rsidRDefault="00670081" w:rsidP="006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081" w:rsidRDefault="00670081" w:rsidP="006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670081" w:rsidRDefault="00670081" w:rsidP="006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070"/>
        <w:gridCol w:w="2340"/>
        <w:gridCol w:w="1840"/>
      </w:tblGrid>
      <w:tr w:rsidR="00670081" w:rsidTr="00670081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больше 50 %</w:t>
            </w:r>
          </w:p>
        </w:tc>
      </w:tr>
      <w:tr w:rsidR="00670081" w:rsidTr="00670081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1" w:rsidRDefault="0067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эффективность</w:t>
            </w:r>
          </w:p>
        </w:tc>
      </w:tr>
    </w:tbl>
    <w:p w:rsidR="00670081" w:rsidRDefault="00670081" w:rsidP="006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70081" w:rsidRDefault="00670081" w:rsidP="006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</w:t>
      </w:r>
      <w:proofErr w:type="gramStart"/>
      <w:r>
        <w:rPr>
          <w:rFonts w:ascii="Times New Roman" w:hAnsi="Times New Roman" w:cs="Times New Roman"/>
          <w:sz w:val="24"/>
        </w:rPr>
        <w:t>февраля</w:t>
      </w:r>
      <w:proofErr w:type="gramEnd"/>
      <w:r>
        <w:rPr>
          <w:rFonts w:ascii="Times New Roman" w:hAnsi="Times New Roman" w:cs="Times New Roman"/>
          <w:sz w:val="24"/>
        </w:rPr>
        <w:t xml:space="preserve"> следующего за отчетным годом.</w:t>
      </w:r>
    </w:p>
    <w:p w:rsidR="005A4EFD" w:rsidRPr="00670081" w:rsidRDefault="005A4EFD" w:rsidP="006700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4EFD" w:rsidRPr="00670081" w:rsidSect="006700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55"/>
    <w:rsid w:val="005A4EFD"/>
    <w:rsid w:val="00670081"/>
    <w:rsid w:val="00F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F3543C"/>
  <w15:chartTrackingRefBased/>
  <w15:docId w15:val="{DDDB74DD-959D-42C5-8A17-B2135792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0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data">
    <w:name w:val="docdata"/>
    <w:aliases w:val="docy,v5,820739,bqiaagaaeyqcaaagiaiaaanqgwwabxiddaaaaaaaaaaaaaaaaaaaaaaaaaaaaaaaaaaaaaaaaaaaaaaaaaaaaaaaaaaaaaaaaaaaaaaaaaaaaaaaaaaaaaaaaaaaaaaaaaaaaaaaaaaaaaaaaaaaaaaaaaaaaaaaaaaaaaaaaaaaaaaaaaaaaaaaaaaaaaaaaaaaaaaaaaaaaaaaaaaaaaaaaaaaaaaaaaaaaa"/>
    <w:basedOn w:val="a"/>
    <w:rsid w:val="0067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0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2314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2024-08-29T11:00:00Z</dcterms:created>
  <dcterms:modified xsi:type="dcterms:W3CDTF">2024-08-29T11:00:00Z</dcterms:modified>
</cp:coreProperties>
</file>